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laureatem ogólnopolskiego programu Firma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br. w Centrum Prasowym PAP odbył się Finał Ogólnopolskiego Programu Firma Roku 2019, którego organizatorem jest Certyfikacja Krajowa. Statuetkę Firmy Roku 2019 z rąk Dyrektora Programowego CBCK odebrali Prezes Zarządu Maciej Frukacz oraz Wiceprezes Zarządu ds. Handlowych Robert Hanusiak. W spotkaniu, wśród blisko 100 gości, obok najlepszych przedsiębiorców z całej Polski, znaleźli się także przedstawiciele świata kultury oraz przedstawiciele ogólnopolskich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programu jest wybór najlepszych przedsiębiorstw, produktów oraz usług w Polsce, a wydawany certyfikat według wielu uważany jest za najbardziej wiarygodny dla biznesu w Polsce. Organizacje </w:t>
      </w:r>
      <w:r>
        <w:rPr>
          <w:rFonts w:ascii="calibri" w:hAnsi="calibri" w:eastAsia="calibri" w:cs="calibri"/>
          <w:sz w:val="24"/>
          <w:szCs w:val="24"/>
        </w:rPr>
        <w:t xml:space="preserve">uhonorowane tytułem "Firma Roku" otrzymują doskonałe potwierdzenie spełniania najwyższych standardów w branży, jak również ugruntowania dobrej pozycji na rynku. Z kolei dla ich klientów to swoisty drogowskaz właściwego wyboru w gąszczu różnorodnych ofert. Laureatami programu zostają firmy dobrze zarządzane, godne zaufania i polecenia, zapewniające wysokiej jakości usługi, bezpieczne transakcje oraz produkty w pełni odpowiadające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"Firma Roku 2019" to dla Emerson Polska kolejne świadectwo obrania właściwej drogi w prowadzeniu biznesu. Od ponad 25 lat zapewniamy wysokiej klasy artykuły dla biur, a także pomagamy firmom doskonalić komunikację wizualną tworząc dopasowane do oczekiwań klienta i unikatowe materiały </w:t>
      </w:r>
      <w:r>
        <w:rPr>
          <w:rFonts w:ascii="calibri" w:hAnsi="calibri" w:eastAsia="calibri" w:cs="calibri"/>
          <w:sz w:val="24"/>
          <w:szCs w:val="24"/>
        </w:rPr>
        <w:t xml:space="preserve">drukowane.</w:t>
      </w:r>
      <w:r>
        <w:rPr>
          <w:rFonts w:ascii="calibri" w:hAnsi="calibri" w:eastAsia="calibri" w:cs="calibri"/>
          <w:sz w:val="24"/>
          <w:szCs w:val="24"/>
        </w:rPr>
        <w:t xml:space="preserve"> Nieustanny rozwój portfolio, zwiększanie obecności na kolejnych rynkach światowych, a także uznanie ze strony licznych stałych klientów, uczyniły </w:t>
      </w:r>
      <w:r>
        <w:rPr>
          <w:rFonts w:ascii="calibri" w:hAnsi="calibri" w:eastAsia="calibri" w:cs="calibri"/>
          <w:sz w:val="24"/>
          <w:szCs w:val="24"/>
        </w:rPr>
        <w:t xml:space="preserve">z Emerson Polska wiarygodnego </w:t>
      </w:r>
      <w:r>
        <w:rPr>
          <w:rFonts w:ascii="calibri" w:hAnsi="calibri" w:eastAsia="calibri" w:cs="calibri"/>
          <w:sz w:val="24"/>
          <w:szCs w:val="24"/>
        </w:rPr>
        <w:t xml:space="preserve">i preferowanego partnera biznesowego. Obecnie jesteśmy jedną z największych drukarni rolowych w Europie Środkowo-Wschodniej, jak również jednym z największych dostawców w branży biurowo-serwisowej w Polsce.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potwierdzenie, że serce i pasja, które w codziennej pracy wkładamy w wykonywaną pracę, a także kreatywność i ambicja do tworzenia innowacyjnych, a zarazem przyjaznych klientom rozwiązań, są szeroko cenione i wyróżniane. Fundamentem naszego powodzenia jest kompetentny zespół, dlatego przy tej okazji pragnę podziękować wszystkim pracownikom za ich wkład w rozwój biznesu. To dzięki naszej wspólnej pracy Emerson Polska jest dziś liderem w produkcji materiałów drukowanych oraz artykułów dla biura - mówi Maciej Frukacz, Prezes Zarządu.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Roku” to ogólnopolski program organizowany przez Centralne Biuro Certyfikacji Krajowej od 17 lat. Tytuł ten jest potwierdzeniem rzetelności i jakości oferowanych produktów i usług. Laureatów wyłania niezależna komisja złożona z przedstawicieli Certyfikacji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Emerson Polska to krajowy lider w produkcji materiałów drukowanych. Dysponuje jedną z największych drukarni rolowych w Europie Środkowo–Wschodniej i jest wiodącym na rynku europejskim producentem i dostawcą formularzy i druków specjalistycznych. To także jeden z największych dostawców w branży biuro-serwisowej w Polsce. Oparta w 100 procentach o polski kapitał spółka istnieje od 1992 roku, zatrudnia ok. 200 pracowników i współpracuje z ponad 400 firmami z 30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2026-03-03T09:22:09+01:00</dcterms:created>
  <dcterms:modified xsi:type="dcterms:W3CDTF">2026-03-03T09:22:09+01:00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